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3A2" w:rsidRDefault="00D44A94" w:rsidP="00D44A94">
      <w:pPr>
        <w:pStyle w:val="a3"/>
        <w:numPr>
          <w:ilvl w:val="0"/>
          <w:numId w:val="1"/>
        </w:numPr>
      </w:pPr>
      <w:r>
        <w:t>Разделение на класс «</w:t>
      </w:r>
      <w:proofErr w:type="spellStart"/>
      <w:r>
        <w:t>проф</w:t>
      </w:r>
      <w:proofErr w:type="spellEnd"/>
      <w:r>
        <w:t xml:space="preserve">» и «хобби».  </w:t>
      </w:r>
      <w:r w:rsidR="00C13FB2">
        <w:t>В класс «</w:t>
      </w:r>
      <w:proofErr w:type="spellStart"/>
      <w:r w:rsidR="00C13FB2">
        <w:t>проф</w:t>
      </w:r>
      <w:proofErr w:type="spellEnd"/>
      <w:r w:rsidR="00C13FB2">
        <w:t xml:space="preserve">» отбираются </w:t>
      </w:r>
      <w:r>
        <w:t xml:space="preserve"> лучши</w:t>
      </w:r>
      <w:r w:rsidR="00C13FB2">
        <w:t>е</w:t>
      </w:r>
      <w:r>
        <w:t xml:space="preserve"> </w:t>
      </w:r>
      <w:r w:rsidR="00C13FB2">
        <w:t xml:space="preserve">взрослые(18+) </w:t>
      </w:r>
      <w:r>
        <w:t xml:space="preserve"> </w:t>
      </w:r>
      <w:r w:rsidR="00C13FB2">
        <w:t xml:space="preserve">гонщики </w:t>
      </w:r>
      <w:r>
        <w:t xml:space="preserve"> кубка Твери + дети, изъявившие желание участвовать</w:t>
      </w:r>
      <w:r w:rsidR="00C13FB2">
        <w:t xml:space="preserve"> и показывающие высокие результаты</w:t>
      </w:r>
      <w:r>
        <w:t xml:space="preserve"> + пилоты общероссийского рейтинга (если таковые </w:t>
      </w:r>
      <w:proofErr w:type="gramStart"/>
      <w:r>
        <w:t>заявятся</w:t>
      </w:r>
      <w:proofErr w:type="gramEnd"/>
      <w:r>
        <w:t>)</w:t>
      </w:r>
    </w:p>
    <w:p w:rsidR="00C13FB2" w:rsidRDefault="00C13FB2" w:rsidP="00C13FB2">
      <w:pPr>
        <w:pStyle w:val="a3"/>
      </w:pPr>
    </w:p>
    <w:p w:rsidR="00D44A94" w:rsidRDefault="00D44A94" w:rsidP="00D44A94">
      <w:pPr>
        <w:pStyle w:val="a3"/>
      </w:pPr>
      <w:r>
        <w:t>ЗА                                                                                                                                  ПРОТИВ</w:t>
      </w:r>
    </w:p>
    <w:p w:rsidR="00D44A94" w:rsidRDefault="00D44A94" w:rsidP="00D44A94">
      <w:pPr>
        <w:pStyle w:val="a3"/>
      </w:pPr>
    </w:p>
    <w:p w:rsidR="00D44A94" w:rsidRPr="00C13FB2" w:rsidRDefault="00D44A94" w:rsidP="00D44A94">
      <w:pPr>
        <w:pStyle w:val="a3"/>
        <w:rPr>
          <w:b/>
        </w:rPr>
      </w:pPr>
      <w:r w:rsidRPr="00C13FB2">
        <w:rPr>
          <w:b/>
        </w:rPr>
        <w:t xml:space="preserve">Пункты 2-4 заполняются теми, кто </w:t>
      </w:r>
      <w:r w:rsidR="00C13FB2">
        <w:rPr>
          <w:b/>
        </w:rPr>
        <w:t>планирует</w:t>
      </w:r>
      <w:r w:rsidRPr="00C13FB2">
        <w:rPr>
          <w:b/>
        </w:rPr>
        <w:t xml:space="preserve"> участвовать в классе «</w:t>
      </w:r>
      <w:proofErr w:type="spellStart"/>
      <w:r w:rsidRPr="00C13FB2">
        <w:rPr>
          <w:b/>
        </w:rPr>
        <w:t>проф</w:t>
      </w:r>
      <w:proofErr w:type="spellEnd"/>
      <w:r w:rsidRPr="00C13FB2">
        <w:rPr>
          <w:b/>
        </w:rPr>
        <w:t>»</w:t>
      </w:r>
    </w:p>
    <w:p w:rsidR="00D44A94" w:rsidRDefault="00D44A94" w:rsidP="00D44A94">
      <w:pPr>
        <w:pStyle w:val="a3"/>
      </w:pPr>
    </w:p>
    <w:p w:rsidR="00D44A94" w:rsidRPr="00D44A94" w:rsidRDefault="00D44A94" w:rsidP="00D44A94">
      <w:pPr>
        <w:pStyle w:val="a3"/>
        <w:numPr>
          <w:ilvl w:val="0"/>
          <w:numId w:val="1"/>
        </w:numPr>
        <w:rPr>
          <w:lang w:val="en-US"/>
        </w:rPr>
      </w:pPr>
      <w:r>
        <w:t xml:space="preserve">Введение </w:t>
      </w:r>
      <w:proofErr w:type="spellStart"/>
      <w:r>
        <w:t>монорегулятора</w:t>
      </w:r>
      <w:proofErr w:type="spellEnd"/>
      <w:r>
        <w:t xml:space="preserve"> для класса «</w:t>
      </w:r>
      <w:proofErr w:type="spellStart"/>
      <w:r>
        <w:t>проф</w:t>
      </w:r>
      <w:proofErr w:type="spellEnd"/>
      <w:r>
        <w:t>». Регулятор</w:t>
      </w:r>
      <w:r w:rsidRPr="00D44A94">
        <w:rPr>
          <w:lang w:val="en-US"/>
        </w:rPr>
        <w:t xml:space="preserve"> </w:t>
      </w:r>
      <w:r>
        <w:rPr>
          <w:lang w:val="en-US"/>
        </w:rPr>
        <w:t>SP Club (</w:t>
      </w:r>
      <w:proofErr w:type="spellStart"/>
      <w:r>
        <w:rPr>
          <w:lang w:val="en-US"/>
        </w:rPr>
        <w:t>citrix</w:t>
      </w:r>
      <w:proofErr w:type="spellEnd"/>
      <w:r>
        <w:rPr>
          <w:lang w:val="en-US"/>
        </w:rPr>
        <w:t xml:space="preserve"> </w:t>
      </w:r>
      <w:r>
        <w:t>или</w:t>
      </w:r>
      <w:r w:rsidRPr="00D44A94">
        <w:rPr>
          <w:lang w:val="en-US"/>
        </w:rPr>
        <w:t xml:space="preserve"> </w:t>
      </w:r>
      <w:proofErr w:type="spellStart"/>
      <w:r>
        <w:rPr>
          <w:lang w:val="en-US"/>
        </w:rPr>
        <w:t>reventon</w:t>
      </w:r>
      <w:proofErr w:type="spellEnd"/>
      <w:r>
        <w:rPr>
          <w:lang w:val="en-US"/>
        </w:rPr>
        <w:t>)</w:t>
      </w:r>
    </w:p>
    <w:p w:rsidR="00D44A94" w:rsidRPr="00C13FB2" w:rsidRDefault="00D44A94" w:rsidP="00D44A94">
      <w:pPr>
        <w:pStyle w:val="a3"/>
      </w:pPr>
      <w:r w:rsidRPr="00C13FB2">
        <w:t>ЗА</w:t>
      </w:r>
      <w:r w:rsidR="006E5199" w:rsidRPr="006E5199">
        <w:t xml:space="preserve">  </w:t>
      </w:r>
      <w:r w:rsidR="006E5199" w:rsidRPr="00C13FB2">
        <w:rPr>
          <w:color w:val="FF0000"/>
        </w:rPr>
        <w:t xml:space="preserve">                                           </w:t>
      </w:r>
      <w:r w:rsidR="006E5199">
        <w:t>с</w:t>
      </w:r>
      <w:r w:rsidR="00C13FB2">
        <w:t xml:space="preserve">вой вариант регулятора </w:t>
      </w:r>
      <w:r w:rsidRPr="00C13FB2">
        <w:t xml:space="preserve">             </w:t>
      </w:r>
      <w:r w:rsidR="00C13FB2">
        <w:t xml:space="preserve">           </w:t>
      </w:r>
      <w:r w:rsidRPr="00C13FB2">
        <w:t xml:space="preserve">              ПРОТИВ</w:t>
      </w:r>
    </w:p>
    <w:p w:rsidR="00D44A94" w:rsidRPr="00C13FB2" w:rsidRDefault="00D44A94" w:rsidP="00D44A94">
      <w:pPr>
        <w:pStyle w:val="a3"/>
      </w:pPr>
    </w:p>
    <w:p w:rsidR="00D44A94" w:rsidRPr="00D44A94" w:rsidRDefault="00D44A94" w:rsidP="00D44A94">
      <w:pPr>
        <w:pStyle w:val="a3"/>
        <w:numPr>
          <w:ilvl w:val="0"/>
          <w:numId w:val="1"/>
        </w:numPr>
      </w:pPr>
      <w:r>
        <w:t xml:space="preserve">Введение </w:t>
      </w:r>
      <w:proofErr w:type="spellStart"/>
      <w:r>
        <w:t>монодвигателя</w:t>
      </w:r>
      <w:proofErr w:type="spellEnd"/>
      <w:r>
        <w:t xml:space="preserve"> для класса «</w:t>
      </w:r>
      <w:proofErr w:type="spellStart"/>
      <w:r>
        <w:t>проф</w:t>
      </w:r>
      <w:proofErr w:type="spellEnd"/>
      <w:r>
        <w:t xml:space="preserve">». Мотор </w:t>
      </w:r>
      <w:r>
        <w:rPr>
          <w:lang w:val="en-US"/>
        </w:rPr>
        <w:t>SP (fixed timing +10)</w:t>
      </w:r>
    </w:p>
    <w:p w:rsidR="00D44A94" w:rsidRDefault="00D44A94" w:rsidP="00D44A94">
      <w:pPr>
        <w:pStyle w:val="a3"/>
        <w:rPr>
          <w:lang w:val="en-US"/>
        </w:rPr>
      </w:pPr>
      <w:r>
        <w:rPr>
          <w:lang w:val="en-US"/>
        </w:rPr>
        <w:t xml:space="preserve">13.5T                                    </w:t>
      </w:r>
      <w:r w:rsidR="00C13FB2">
        <w:t xml:space="preserve">    </w:t>
      </w:r>
      <w:r>
        <w:rPr>
          <w:lang w:val="en-US"/>
        </w:rPr>
        <w:t xml:space="preserve"> </w:t>
      </w:r>
      <w:r w:rsidR="00C13FB2">
        <w:t>ПРОТИВ</w:t>
      </w:r>
      <w:r>
        <w:rPr>
          <w:lang w:val="en-US"/>
        </w:rPr>
        <w:t xml:space="preserve">                                                                       17.5T</w:t>
      </w:r>
    </w:p>
    <w:p w:rsidR="00D44A94" w:rsidRDefault="00D44A94" w:rsidP="00D44A94">
      <w:pPr>
        <w:pStyle w:val="a3"/>
        <w:rPr>
          <w:lang w:val="en-US"/>
        </w:rPr>
      </w:pPr>
    </w:p>
    <w:p w:rsidR="00D44A94" w:rsidRDefault="00D44A94" w:rsidP="00D44A94">
      <w:pPr>
        <w:pStyle w:val="a3"/>
        <w:numPr>
          <w:ilvl w:val="0"/>
          <w:numId w:val="1"/>
        </w:numPr>
        <w:rPr>
          <w:lang w:val="en-US"/>
        </w:rPr>
      </w:pPr>
      <w:r>
        <w:t>Передаточное соотношение не менее 5.0</w:t>
      </w:r>
    </w:p>
    <w:p w:rsidR="00D44A94" w:rsidRDefault="00D44A94" w:rsidP="00D44A94">
      <w:pPr>
        <w:pStyle w:val="a3"/>
      </w:pPr>
      <w:r>
        <w:t>ЗА                                                                                                                                  ПРОТИВ</w:t>
      </w:r>
    </w:p>
    <w:p w:rsidR="00C13FB2" w:rsidRDefault="00C13FB2" w:rsidP="00D44A94">
      <w:pPr>
        <w:pStyle w:val="a3"/>
      </w:pPr>
    </w:p>
    <w:p w:rsidR="00C13FB2" w:rsidRDefault="00C13FB2" w:rsidP="00D44A94">
      <w:pPr>
        <w:pStyle w:val="a3"/>
      </w:pPr>
    </w:p>
    <w:p w:rsidR="00C13FB2" w:rsidRDefault="00C13FB2" w:rsidP="00D44A94">
      <w:pPr>
        <w:pStyle w:val="a3"/>
      </w:pPr>
    </w:p>
    <w:p w:rsidR="00C13FB2" w:rsidRPr="00C13FB2" w:rsidRDefault="00C13FB2" w:rsidP="00D44A94">
      <w:pPr>
        <w:pStyle w:val="a3"/>
        <w:rPr>
          <w:b/>
        </w:rPr>
      </w:pPr>
      <w:r w:rsidRPr="00C13FB2">
        <w:rPr>
          <w:b/>
        </w:rPr>
        <w:t>Пункты 5-7 заполняются теми, кто планирует участвовать в классе «хобби»</w:t>
      </w:r>
    </w:p>
    <w:p w:rsidR="00C13FB2" w:rsidRDefault="00C13FB2" w:rsidP="00D44A94">
      <w:pPr>
        <w:pStyle w:val="a3"/>
      </w:pPr>
    </w:p>
    <w:p w:rsidR="00C13FB2" w:rsidRPr="00D44A94" w:rsidRDefault="00C13FB2" w:rsidP="00C13FB2">
      <w:pPr>
        <w:pStyle w:val="a3"/>
        <w:numPr>
          <w:ilvl w:val="0"/>
          <w:numId w:val="1"/>
        </w:numPr>
        <w:rPr>
          <w:lang w:val="en-US"/>
        </w:rPr>
      </w:pPr>
      <w:r>
        <w:t xml:space="preserve">Введение </w:t>
      </w:r>
      <w:proofErr w:type="spellStart"/>
      <w:r>
        <w:t>монорегулятора</w:t>
      </w:r>
      <w:proofErr w:type="spellEnd"/>
      <w:r>
        <w:t xml:space="preserve"> для класса «хобби». Регулятор</w:t>
      </w:r>
      <w:r w:rsidRPr="00D44A94">
        <w:rPr>
          <w:lang w:val="en-US"/>
        </w:rPr>
        <w:t xml:space="preserve"> </w:t>
      </w:r>
      <w:r>
        <w:rPr>
          <w:lang w:val="en-US"/>
        </w:rPr>
        <w:t>SP Club (</w:t>
      </w:r>
      <w:proofErr w:type="spellStart"/>
      <w:r>
        <w:rPr>
          <w:lang w:val="en-US"/>
        </w:rPr>
        <w:t>citrix</w:t>
      </w:r>
      <w:proofErr w:type="spellEnd"/>
      <w:r>
        <w:rPr>
          <w:lang w:val="en-US"/>
        </w:rPr>
        <w:t xml:space="preserve"> </w:t>
      </w:r>
      <w:r>
        <w:t>или</w:t>
      </w:r>
      <w:r w:rsidRPr="00D44A94">
        <w:rPr>
          <w:lang w:val="en-US"/>
        </w:rPr>
        <w:t xml:space="preserve"> </w:t>
      </w:r>
      <w:proofErr w:type="spellStart"/>
      <w:r>
        <w:rPr>
          <w:lang w:val="en-US"/>
        </w:rPr>
        <w:t>reventon</w:t>
      </w:r>
      <w:proofErr w:type="spellEnd"/>
      <w:r>
        <w:rPr>
          <w:lang w:val="en-US"/>
        </w:rPr>
        <w:t>)</w:t>
      </w:r>
    </w:p>
    <w:p w:rsidR="00C13FB2" w:rsidRPr="00C13FB2" w:rsidRDefault="00C13FB2" w:rsidP="00C13FB2">
      <w:pPr>
        <w:pStyle w:val="a3"/>
      </w:pPr>
      <w:r w:rsidRPr="00C13FB2">
        <w:t xml:space="preserve">ЗА                    </w:t>
      </w:r>
      <w:r>
        <w:t xml:space="preserve">                     </w:t>
      </w:r>
      <w:r w:rsidRPr="00C13FB2">
        <w:t xml:space="preserve">    </w:t>
      </w:r>
      <w:r>
        <w:t xml:space="preserve">                                                                   </w:t>
      </w:r>
      <w:r w:rsidRPr="00C13FB2">
        <w:t>ПРОТИВ</w:t>
      </w:r>
      <w:r>
        <w:t xml:space="preserve"> (любой регулятор)</w:t>
      </w:r>
    </w:p>
    <w:p w:rsidR="00C13FB2" w:rsidRPr="00C13FB2" w:rsidRDefault="00C13FB2" w:rsidP="00C13FB2">
      <w:pPr>
        <w:pStyle w:val="a3"/>
      </w:pPr>
    </w:p>
    <w:p w:rsidR="00C13FB2" w:rsidRPr="00D44A94" w:rsidRDefault="00C13FB2" w:rsidP="00C13FB2">
      <w:pPr>
        <w:pStyle w:val="a3"/>
        <w:numPr>
          <w:ilvl w:val="0"/>
          <w:numId w:val="1"/>
        </w:numPr>
      </w:pPr>
      <w:r>
        <w:t xml:space="preserve">Введение </w:t>
      </w:r>
      <w:proofErr w:type="spellStart"/>
      <w:r>
        <w:t>монодвигателя</w:t>
      </w:r>
      <w:proofErr w:type="spellEnd"/>
      <w:r>
        <w:t xml:space="preserve"> для класса «хобби». Мотор </w:t>
      </w:r>
      <w:r>
        <w:rPr>
          <w:lang w:val="en-US"/>
        </w:rPr>
        <w:t>SP</w:t>
      </w:r>
      <w:r w:rsidRPr="00C13FB2">
        <w:t xml:space="preserve"> (</w:t>
      </w:r>
      <w:r>
        <w:rPr>
          <w:lang w:val="en-US"/>
        </w:rPr>
        <w:t>fixed</w:t>
      </w:r>
      <w:r w:rsidRPr="00C13FB2">
        <w:t xml:space="preserve"> </w:t>
      </w:r>
      <w:r>
        <w:rPr>
          <w:lang w:val="en-US"/>
        </w:rPr>
        <w:t>timing</w:t>
      </w:r>
      <w:r w:rsidRPr="00C13FB2">
        <w:t xml:space="preserve"> +10)</w:t>
      </w:r>
    </w:p>
    <w:p w:rsidR="00C13FB2" w:rsidRPr="00C13FB2" w:rsidRDefault="00C13FB2" w:rsidP="00C13FB2">
      <w:pPr>
        <w:pStyle w:val="a3"/>
      </w:pPr>
      <w:r w:rsidRPr="00C13FB2">
        <w:t>13.5</w:t>
      </w:r>
      <w:r>
        <w:rPr>
          <w:lang w:val="en-US"/>
        </w:rPr>
        <w:t>T</w:t>
      </w:r>
      <w:r w:rsidRPr="00C13FB2">
        <w:t xml:space="preserve">                                    </w:t>
      </w:r>
      <w:r>
        <w:t xml:space="preserve">    </w:t>
      </w:r>
      <w:r w:rsidRPr="00C13FB2">
        <w:t xml:space="preserve"> </w:t>
      </w:r>
      <w:r>
        <w:t>ПРОТИВ (17,5 любой фирмы)</w:t>
      </w:r>
      <w:r w:rsidRPr="00C13FB2">
        <w:t xml:space="preserve">                                17.5</w:t>
      </w:r>
      <w:r>
        <w:rPr>
          <w:lang w:val="en-US"/>
        </w:rPr>
        <w:t>T</w:t>
      </w:r>
    </w:p>
    <w:p w:rsidR="00C13FB2" w:rsidRPr="00C13FB2" w:rsidRDefault="00C13FB2" w:rsidP="00C13FB2">
      <w:pPr>
        <w:pStyle w:val="a3"/>
      </w:pPr>
    </w:p>
    <w:p w:rsidR="00C13FB2" w:rsidRDefault="00C13FB2" w:rsidP="00C13FB2">
      <w:pPr>
        <w:pStyle w:val="a3"/>
        <w:numPr>
          <w:ilvl w:val="0"/>
          <w:numId w:val="1"/>
        </w:numPr>
        <w:rPr>
          <w:lang w:val="en-US"/>
        </w:rPr>
      </w:pPr>
      <w:r>
        <w:t>Передаточное соотношение не менее 5.0</w:t>
      </w:r>
    </w:p>
    <w:p w:rsidR="00C13FB2" w:rsidRDefault="00C13FB2" w:rsidP="00C13FB2">
      <w:pPr>
        <w:pStyle w:val="a3"/>
      </w:pPr>
      <w:r>
        <w:t>ЗА                                                                                                                                  ПРОТИВ</w:t>
      </w:r>
    </w:p>
    <w:p w:rsidR="00C13FB2" w:rsidRDefault="00C13FB2" w:rsidP="00C13FB2">
      <w:pPr>
        <w:pStyle w:val="a3"/>
      </w:pPr>
    </w:p>
    <w:p w:rsidR="00C13FB2" w:rsidRDefault="00C13FB2" w:rsidP="00C13FB2">
      <w:pPr>
        <w:pStyle w:val="a3"/>
      </w:pPr>
    </w:p>
    <w:p w:rsidR="00C13FB2" w:rsidRDefault="006E5199" w:rsidP="00C13FB2">
      <w:pPr>
        <w:pStyle w:val="a3"/>
      </w:pPr>
      <w:r>
        <w:t>______________________________________________________________________________</w:t>
      </w:r>
    </w:p>
    <w:p w:rsidR="00C13FB2" w:rsidRDefault="00C13FB2" w:rsidP="00C13FB2">
      <w:pPr>
        <w:pStyle w:val="a3"/>
      </w:pPr>
    </w:p>
    <w:p w:rsidR="00C13FB2" w:rsidRDefault="006E5199" w:rsidP="00C13FB2">
      <w:pPr>
        <w:pStyle w:val="a3"/>
      </w:pPr>
      <w:r>
        <w:t>Для выбора варианта ответа необходимо выделить нужный</w:t>
      </w:r>
      <w:r w:rsidRPr="006E5199">
        <w:rPr>
          <w:b/>
        </w:rPr>
        <w:t xml:space="preserve"> </w:t>
      </w:r>
      <w:r w:rsidRPr="006E5199">
        <w:rPr>
          <w:b/>
          <w:color w:val="FF0000"/>
        </w:rPr>
        <w:t>л</w:t>
      </w:r>
      <w:r w:rsidRPr="006E5199">
        <w:rPr>
          <w:b/>
          <w:color w:val="E36C0A" w:themeColor="accent6" w:themeShade="BF"/>
        </w:rPr>
        <w:t>ю</w:t>
      </w:r>
      <w:r w:rsidRPr="006E5199">
        <w:rPr>
          <w:b/>
          <w:color w:val="943634" w:themeColor="accent2" w:themeShade="BF"/>
        </w:rPr>
        <w:t>бы</w:t>
      </w:r>
      <w:r w:rsidRPr="006E5199">
        <w:rPr>
          <w:b/>
          <w:color w:val="00B050"/>
        </w:rPr>
        <w:t>м</w:t>
      </w:r>
      <w:r>
        <w:t xml:space="preserve"> цветом отличным от черного.</w:t>
      </w:r>
    </w:p>
    <w:p w:rsidR="006E5199" w:rsidRDefault="006E5199" w:rsidP="00C13FB2">
      <w:pPr>
        <w:pStyle w:val="a3"/>
      </w:pPr>
    </w:p>
    <w:p w:rsidR="006E5199" w:rsidRDefault="006E5199" w:rsidP="00C13FB2">
      <w:pPr>
        <w:pStyle w:val="a3"/>
      </w:pPr>
    </w:p>
    <w:p w:rsidR="00C13FB2" w:rsidRPr="006E5199" w:rsidRDefault="006E5199" w:rsidP="00C13FB2">
      <w:pPr>
        <w:pStyle w:val="a3"/>
      </w:pPr>
      <w:r w:rsidRPr="006E5199">
        <w:rPr>
          <w:b/>
        </w:rPr>
        <w:t>Отправить по адресу:</w:t>
      </w:r>
      <w:r w:rsidRPr="006E5199">
        <w:t xml:space="preserve">  </w:t>
      </w:r>
      <w:proofErr w:type="spellStart"/>
      <w:r>
        <w:rPr>
          <w:lang w:val="en-US"/>
        </w:rPr>
        <w:t>alexanderkosm</w:t>
      </w:r>
      <w:proofErr w:type="spellEnd"/>
      <w:r w:rsidRPr="006E5199">
        <w:t>@</w:t>
      </w:r>
      <w:proofErr w:type="spellStart"/>
      <w:r>
        <w:rPr>
          <w:lang w:val="en-US"/>
        </w:rPr>
        <w:t>yandex</w:t>
      </w:r>
      <w:proofErr w:type="spellEnd"/>
      <w:r w:rsidRPr="006E5199">
        <w:t>.</w:t>
      </w:r>
      <w:proofErr w:type="spellStart"/>
      <w:r>
        <w:rPr>
          <w:lang w:val="en-US"/>
        </w:rPr>
        <w:t>ru</w:t>
      </w:r>
      <w:proofErr w:type="spellEnd"/>
    </w:p>
    <w:p w:rsidR="00C13FB2" w:rsidRDefault="00C13FB2" w:rsidP="00C13FB2">
      <w:pPr>
        <w:pStyle w:val="a3"/>
      </w:pPr>
    </w:p>
    <w:p w:rsidR="00C13FB2" w:rsidRDefault="00C13FB2" w:rsidP="00C13FB2">
      <w:pPr>
        <w:pStyle w:val="a3"/>
      </w:pPr>
    </w:p>
    <w:p w:rsidR="00C13FB2" w:rsidRPr="006E5199" w:rsidRDefault="00C13FB2" w:rsidP="00C13FB2">
      <w:pPr>
        <w:pStyle w:val="a3"/>
        <w:rPr>
          <w:b/>
        </w:rPr>
      </w:pPr>
      <w:r w:rsidRPr="006E5199">
        <w:rPr>
          <w:b/>
        </w:rPr>
        <w:t>Пожелания к регламенту:</w:t>
      </w:r>
    </w:p>
    <w:p w:rsidR="00C13FB2" w:rsidRDefault="00C13FB2" w:rsidP="00C13FB2">
      <w:pPr>
        <w:pStyle w:val="a3"/>
      </w:pPr>
    </w:p>
    <w:p w:rsidR="00C13FB2" w:rsidRDefault="00C13FB2" w:rsidP="00C13FB2">
      <w:pPr>
        <w:pStyle w:val="a3"/>
      </w:pPr>
    </w:p>
    <w:p w:rsidR="00C13FB2" w:rsidRDefault="00C13FB2" w:rsidP="00C13FB2">
      <w:pPr>
        <w:pStyle w:val="a3"/>
      </w:pPr>
    </w:p>
    <w:p w:rsidR="00C13FB2" w:rsidRPr="006E5199" w:rsidRDefault="00C13FB2" w:rsidP="00C13FB2">
      <w:pPr>
        <w:pStyle w:val="a3"/>
        <w:rPr>
          <w:b/>
        </w:rPr>
      </w:pPr>
      <w:r w:rsidRPr="006E5199">
        <w:rPr>
          <w:b/>
        </w:rPr>
        <w:t>ФИО</w:t>
      </w:r>
      <w:r w:rsidR="006E5199" w:rsidRPr="006E5199">
        <w:rPr>
          <w:b/>
        </w:rPr>
        <w:t xml:space="preserve"> </w:t>
      </w:r>
      <w:proofErr w:type="gramStart"/>
      <w:r w:rsidR="006E5199">
        <w:rPr>
          <w:b/>
        </w:rPr>
        <w:t>заполняющего</w:t>
      </w:r>
      <w:proofErr w:type="gramEnd"/>
      <w:r w:rsidRPr="006E5199">
        <w:rPr>
          <w:b/>
        </w:rPr>
        <w:t>:</w:t>
      </w:r>
      <w:bookmarkStart w:id="0" w:name="_GoBack"/>
      <w:bookmarkEnd w:id="0"/>
    </w:p>
    <w:sectPr w:rsidR="00C13FB2" w:rsidRPr="006E5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03FBA"/>
    <w:multiLevelType w:val="hybridMultilevel"/>
    <w:tmpl w:val="2EB09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A94"/>
    <w:rsid w:val="004E43A2"/>
    <w:rsid w:val="006E5199"/>
    <w:rsid w:val="00C13FB2"/>
    <w:rsid w:val="00D4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A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kosmakov</dc:creator>
  <cp:lastModifiedBy>kosmakov</cp:lastModifiedBy>
  <cp:revision>2</cp:revision>
  <dcterms:created xsi:type="dcterms:W3CDTF">2014-06-03T12:43:00Z</dcterms:created>
  <dcterms:modified xsi:type="dcterms:W3CDTF">2014-06-03T13:21:00Z</dcterms:modified>
</cp:coreProperties>
</file>